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2026-04-12-00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2026-04-12-00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Verhandlungsvergabe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Samtgemeinde Lüchow (Wendland) - Mittagsverpflegung für 5 Grundschulen für das Schuljahr 2026/2027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Mittagsverpflegung für 5 Grundschulen für das Schuljahr 2026/2027 in 5 Losen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